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290C" w14:textId="77777777" w:rsidR="00785053" w:rsidRPr="00785053" w:rsidRDefault="00785053" w:rsidP="00785053">
      <w:pPr>
        <w:spacing w:after="300" w:line="312" w:lineRule="atLeast"/>
        <w:outlineLvl w:val="0"/>
        <w:rPr>
          <w:rFonts w:ascii="Lora" w:eastAsia="Times New Roman" w:hAnsi="Lora" w:cs="Times New Roman"/>
          <w:color w:val="219893"/>
          <w:kern w:val="36"/>
          <w:sz w:val="60"/>
          <w:szCs w:val="60"/>
          <w:lang w:eastAsia="de-DE"/>
          <w14:ligatures w14:val="none"/>
        </w:rPr>
      </w:pPr>
      <w:r w:rsidRPr="00785053">
        <w:rPr>
          <w:rFonts w:ascii="Lora" w:eastAsia="Times New Roman" w:hAnsi="Lora" w:cs="Times New Roman"/>
          <w:color w:val="219893"/>
          <w:kern w:val="36"/>
          <w:sz w:val="60"/>
          <w:szCs w:val="60"/>
          <w:lang w:eastAsia="de-DE"/>
          <w14:ligatures w14:val="none"/>
        </w:rPr>
        <w:t>Veranstaltungen Projekt "Bewahrung der Schöpfung" 2025</w:t>
      </w:r>
    </w:p>
    <w:p w14:paraId="38BF8F05" w14:textId="643CF693" w:rsidR="00785053" w:rsidRPr="00785053" w:rsidRDefault="00785053" w:rsidP="00785053">
      <w:pPr>
        <w:shd w:val="clear" w:color="auto" w:fill="FFFFFF"/>
        <w:rPr>
          <w:rFonts w:ascii="Helvetica Neue" w:eastAsia="Times New Roman" w:hAnsi="Helvetica Neue" w:cs="Times New Roman"/>
          <w:color w:val="333333"/>
          <w:kern w:val="0"/>
          <w:sz w:val="23"/>
          <w:szCs w:val="23"/>
          <w:lang w:eastAsia="de-DE"/>
          <w14:ligatures w14:val="none"/>
        </w:rPr>
      </w:pPr>
      <w:r w:rsidRPr="00785053">
        <w:rPr>
          <w:rFonts w:ascii="Helvetica Neue" w:eastAsia="Times New Roman" w:hAnsi="Helvetica Neue" w:cs="Times New Roman"/>
          <w:b/>
          <w:bCs/>
          <w:noProof/>
          <w:color w:val="093F3C"/>
          <w:kern w:val="0"/>
          <w:sz w:val="23"/>
          <w:szCs w:val="23"/>
          <w:lang w:eastAsia="de-DE"/>
          <w14:ligatures w14:val="none"/>
        </w:rPr>
        <w:drawing>
          <wp:inline distT="0" distB="0" distL="0" distR="0" wp14:anchorId="20332416" wp14:editId="03FA450A">
            <wp:extent cx="5712460" cy="3811270"/>
            <wp:effectExtent l="0" t="0" r="2540" b="0"/>
            <wp:docPr id="665541841" name="Grafik 1" descr="Ein Bild, das draußen, Pflanze, Baum, Gras enthält.&#10;&#10;KI-generierte Inhalte können fehlerhaft sei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41841" name="Grafik 1" descr="Ein Bild, das draußen, Pflanze, Baum, Gras enthält.&#10;&#10;KI-generierte Inhalte können fehlerhaft sei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2460" cy="3811270"/>
                    </a:xfrm>
                    <a:prstGeom prst="rect">
                      <a:avLst/>
                    </a:prstGeom>
                    <a:noFill/>
                    <a:ln>
                      <a:noFill/>
                    </a:ln>
                  </pic:spPr>
                </pic:pic>
              </a:graphicData>
            </a:graphic>
          </wp:inline>
        </w:drawing>
      </w:r>
    </w:p>
    <w:p w14:paraId="27DE8E9B" w14:textId="77777777" w:rsidR="00785053" w:rsidRPr="00785053" w:rsidRDefault="00785053" w:rsidP="00785053">
      <w:pPr>
        <w:shd w:val="clear" w:color="auto" w:fill="FFFFFF"/>
        <w:spacing w:after="225" w:line="312" w:lineRule="atLeast"/>
        <w:outlineLvl w:val="1"/>
        <w:rPr>
          <w:rFonts w:ascii="Lora" w:eastAsia="Times New Roman" w:hAnsi="Lora" w:cs="Times New Roman"/>
          <w:color w:val="093F3C"/>
          <w:kern w:val="0"/>
          <w:sz w:val="46"/>
          <w:szCs w:val="46"/>
          <w:lang w:eastAsia="de-DE"/>
          <w14:ligatures w14:val="none"/>
        </w:rPr>
      </w:pPr>
      <w:r w:rsidRPr="00785053">
        <w:rPr>
          <w:rFonts w:ascii="Lora" w:eastAsia="Times New Roman" w:hAnsi="Lora" w:cs="Times New Roman"/>
          <w:b/>
          <w:bCs/>
          <w:color w:val="093F3C"/>
          <w:kern w:val="0"/>
          <w:sz w:val="46"/>
          <w:szCs w:val="46"/>
          <w:lang w:eastAsia="de-DE"/>
          <w14:ligatures w14:val="none"/>
        </w:rPr>
        <w:t>Kräuterführungen und Gartenkurse 2025</w:t>
      </w:r>
      <w:r w:rsidRPr="00785053">
        <w:rPr>
          <w:rFonts w:ascii="Lora" w:eastAsia="Times New Roman" w:hAnsi="Lora" w:cs="Times New Roman"/>
          <w:color w:val="093F3C"/>
          <w:kern w:val="0"/>
          <w:sz w:val="46"/>
          <w:szCs w:val="46"/>
          <w:lang w:eastAsia="de-DE"/>
          <w14:ligatures w14:val="none"/>
        </w:rPr>
        <w:br/>
        <w:t>  </w:t>
      </w:r>
    </w:p>
    <w:p w14:paraId="20119758"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Waldbreitbach.</w:t>
      </w:r>
      <w:r w:rsidRPr="00785053">
        <w:rPr>
          <w:rFonts w:ascii="Helvetica Neue" w:eastAsia="Times New Roman" w:hAnsi="Helvetica Neue" w:cs="Times New Roman"/>
          <w:color w:val="093F3C"/>
          <w:kern w:val="0"/>
          <w:sz w:val="23"/>
          <w:szCs w:val="23"/>
          <w:lang w:eastAsia="de-DE"/>
          <w14:ligatures w14:val="none"/>
        </w:rPr>
        <w:t> Auf dem Waldbreitbacher Klosterberg finden 2025 wieder Kräuterführungen und Gartenkurse statt. Kordula Honnef, die Gärtnerin der Klostergärten und Kräuterfrau, informiert, welche Kräuter essbar sind, wie man mit ihnen umgeht und welche Heilkräfte sie besitzen. In einzelnen Kursen lernen die Teilnehmenden die Zubereitung von Kräuteressig und -ölen sowie von Kräutersalz. In den Gartenkursen greift sie unterschiedliche Themen der Gartenbewirtschaftung auf. Alle, die sich für diese Themen interessieren, sind herzlich eingeladen.</w:t>
      </w:r>
    </w:p>
    <w:p w14:paraId="5DE7C5F0" w14:textId="77777777" w:rsidR="00785053" w:rsidRPr="00785053" w:rsidRDefault="00785053" w:rsidP="00785053">
      <w:pPr>
        <w:shd w:val="clear" w:color="auto" w:fill="FFFFFF"/>
        <w:spacing w:after="150" w:line="312" w:lineRule="atLeast"/>
        <w:outlineLvl w:val="2"/>
        <w:rPr>
          <w:rFonts w:ascii="Lora" w:eastAsia="Times New Roman" w:hAnsi="Lora" w:cs="Times New Roman"/>
          <w:color w:val="093F3C"/>
          <w:kern w:val="0"/>
          <w:sz w:val="32"/>
          <w:szCs w:val="32"/>
          <w:lang w:eastAsia="de-DE"/>
          <w14:ligatures w14:val="none"/>
        </w:rPr>
      </w:pPr>
      <w:r w:rsidRPr="00785053">
        <w:rPr>
          <w:rFonts w:ascii="Lora" w:eastAsia="Times New Roman" w:hAnsi="Lora" w:cs="Times New Roman"/>
          <w:b/>
          <w:bCs/>
          <w:color w:val="093F3C"/>
          <w:kern w:val="0"/>
          <w:sz w:val="32"/>
          <w:szCs w:val="32"/>
          <w:lang w:eastAsia="de-DE"/>
          <w14:ligatures w14:val="none"/>
        </w:rPr>
        <w:t>Wichtig: Um Anmeldung wird gebeten.</w:t>
      </w:r>
    </w:p>
    <w:p w14:paraId="1FA16028"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  </w:t>
      </w:r>
    </w:p>
    <w:p w14:paraId="0CF29B74" w14:textId="77777777" w:rsidR="00785053" w:rsidRPr="00785053" w:rsidRDefault="00785053" w:rsidP="00785053">
      <w:pPr>
        <w:shd w:val="clear" w:color="auto" w:fill="FFFFFF"/>
        <w:spacing w:after="225" w:line="312" w:lineRule="atLeast"/>
        <w:outlineLvl w:val="1"/>
        <w:rPr>
          <w:rFonts w:ascii="Lora" w:eastAsia="Times New Roman" w:hAnsi="Lora" w:cs="Times New Roman"/>
          <w:color w:val="093F3C"/>
          <w:kern w:val="0"/>
          <w:sz w:val="46"/>
          <w:szCs w:val="46"/>
          <w:lang w:eastAsia="de-DE"/>
          <w14:ligatures w14:val="none"/>
        </w:rPr>
      </w:pPr>
      <w:r w:rsidRPr="00785053">
        <w:rPr>
          <w:rFonts w:ascii="Lora" w:eastAsia="Times New Roman" w:hAnsi="Lora" w:cs="Times New Roman"/>
          <w:b/>
          <w:bCs/>
          <w:color w:val="093F3C"/>
          <w:kern w:val="0"/>
          <w:sz w:val="46"/>
          <w:szCs w:val="46"/>
          <w:lang w:eastAsia="de-DE"/>
          <w14:ligatures w14:val="none"/>
        </w:rPr>
        <w:lastRenderedPageBreak/>
        <w:t>Offene Kräuterführungen 2025: </w:t>
      </w:r>
    </w:p>
    <w:p w14:paraId="5242581A" w14:textId="77777777" w:rsidR="00785053" w:rsidRPr="00785053" w:rsidRDefault="00785053" w:rsidP="00785053">
      <w:pPr>
        <w:numPr>
          <w:ilvl w:val="0"/>
          <w:numId w:val="1"/>
        </w:num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Dienstag, 29. April, 18:00 Uhr</w:t>
      </w:r>
    </w:p>
    <w:p w14:paraId="563AC8AB" w14:textId="77777777" w:rsidR="00785053" w:rsidRPr="00785053" w:rsidRDefault="00785053" w:rsidP="00785053">
      <w:pPr>
        <w:numPr>
          <w:ilvl w:val="0"/>
          <w:numId w:val="1"/>
        </w:num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Dienstag, 13. Mai, 10:00 Uhr</w:t>
      </w:r>
    </w:p>
    <w:p w14:paraId="28311F31" w14:textId="77777777" w:rsidR="00785053" w:rsidRPr="00785053" w:rsidRDefault="00785053" w:rsidP="00785053">
      <w:pPr>
        <w:numPr>
          <w:ilvl w:val="0"/>
          <w:numId w:val="1"/>
        </w:num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Dienstag, 27. Mai, 18:00 Uhr</w:t>
      </w:r>
    </w:p>
    <w:p w14:paraId="7F8650D2" w14:textId="77777777" w:rsidR="00785053" w:rsidRPr="00785053" w:rsidRDefault="00785053" w:rsidP="00785053">
      <w:pPr>
        <w:numPr>
          <w:ilvl w:val="0"/>
          <w:numId w:val="1"/>
        </w:num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Samstag, 21. Juni, 10:00 Uhr</w:t>
      </w:r>
    </w:p>
    <w:p w14:paraId="5ED78711" w14:textId="77777777" w:rsidR="00785053" w:rsidRPr="00785053" w:rsidRDefault="00785053" w:rsidP="00785053">
      <w:pPr>
        <w:numPr>
          <w:ilvl w:val="0"/>
          <w:numId w:val="1"/>
        </w:num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Freitag, 4. Juli, 9:00 Uhr</w:t>
      </w:r>
    </w:p>
    <w:p w14:paraId="0D657DE8" w14:textId="77777777" w:rsidR="00785053" w:rsidRPr="00785053" w:rsidRDefault="00785053" w:rsidP="00785053">
      <w:pPr>
        <w:numPr>
          <w:ilvl w:val="0"/>
          <w:numId w:val="1"/>
        </w:num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Samstag, 2. August, 9:00 Uhr</w:t>
      </w:r>
      <w:r w:rsidRPr="00785053">
        <w:rPr>
          <w:rFonts w:ascii="Helvetica Neue" w:eastAsia="Times New Roman" w:hAnsi="Helvetica Neue" w:cs="Times New Roman"/>
          <w:color w:val="093F3C"/>
          <w:kern w:val="0"/>
          <w:sz w:val="23"/>
          <w:szCs w:val="23"/>
          <w:lang w:eastAsia="de-DE"/>
          <w14:ligatures w14:val="none"/>
        </w:rPr>
        <w:br/>
        <w:t>   </w:t>
      </w:r>
    </w:p>
    <w:p w14:paraId="099BE1E2" w14:textId="77777777" w:rsidR="00785053" w:rsidRPr="00785053" w:rsidRDefault="00785053" w:rsidP="00785053">
      <w:pPr>
        <w:shd w:val="clear" w:color="auto" w:fill="FFFFFF"/>
        <w:spacing w:after="225" w:line="312" w:lineRule="atLeast"/>
        <w:outlineLvl w:val="1"/>
        <w:rPr>
          <w:rFonts w:ascii="Lora" w:eastAsia="Times New Roman" w:hAnsi="Lora" w:cs="Times New Roman"/>
          <w:color w:val="093F3C"/>
          <w:kern w:val="0"/>
          <w:sz w:val="46"/>
          <w:szCs w:val="46"/>
          <w:lang w:eastAsia="de-DE"/>
          <w14:ligatures w14:val="none"/>
        </w:rPr>
      </w:pPr>
      <w:r w:rsidRPr="00785053">
        <w:rPr>
          <w:rFonts w:ascii="Lora" w:eastAsia="Times New Roman" w:hAnsi="Lora" w:cs="Times New Roman"/>
          <w:b/>
          <w:bCs/>
          <w:color w:val="093F3C"/>
          <w:kern w:val="0"/>
          <w:sz w:val="46"/>
          <w:szCs w:val="46"/>
          <w:lang w:eastAsia="de-DE"/>
          <w14:ligatures w14:val="none"/>
        </w:rPr>
        <w:t>Kräuterstrauß binden</w:t>
      </w:r>
    </w:p>
    <w:p w14:paraId="3C356236" w14:textId="77777777" w:rsidR="00785053" w:rsidRPr="00785053" w:rsidRDefault="00785053" w:rsidP="00785053">
      <w:pPr>
        <w:numPr>
          <w:ilvl w:val="0"/>
          <w:numId w:val="2"/>
        </w:numPr>
        <w:shd w:val="clear" w:color="auto" w:fill="FFFFFF"/>
        <w:spacing w:before="100" w:beforeAutospacing="1" w:after="100" w:afterAutospacing="1"/>
        <w:rPr>
          <w:rFonts w:ascii="Helvetica Neue" w:eastAsia="Times New Roman" w:hAnsi="Helvetica Neue" w:cs="Times New Roman"/>
          <w:color w:val="333333"/>
          <w:kern w:val="0"/>
          <w:sz w:val="23"/>
          <w:szCs w:val="23"/>
          <w:lang w:eastAsia="de-DE"/>
          <w14:ligatures w14:val="none"/>
        </w:rPr>
      </w:pPr>
      <w:r w:rsidRPr="00785053">
        <w:rPr>
          <w:rFonts w:ascii="Helvetica Neue" w:eastAsia="Times New Roman" w:hAnsi="Helvetica Neue" w:cs="Times New Roman"/>
          <w:color w:val="333333"/>
          <w:kern w:val="0"/>
          <w:sz w:val="23"/>
          <w:szCs w:val="23"/>
          <w:lang w:eastAsia="de-DE"/>
          <w14:ligatures w14:val="none"/>
        </w:rPr>
        <w:t>Samstag, 9. August, 9:00 Uhr</w:t>
      </w:r>
    </w:p>
    <w:p w14:paraId="6705738D"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 </w:t>
      </w:r>
    </w:p>
    <w:p w14:paraId="572EE26E"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color w:val="093F3C"/>
          <w:kern w:val="0"/>
          <w:sz w:val="23"/>
          <w:szCs w:val="23"/>
          <w:lang w:eastAsia="de-DE"/>
          <w14:ligatures w14:val="none"/>
        </w:rPr>
        <w:t>Wir führen durch den Klostergarten mit seinen vielen Wild-, Küchen- und Heilkräutern. Mit allen Sinnen können die Kräuter kennengelernt werden. Je nach Jahreszeit werden unterschiedliche Kräuter gezielt vorgestellt. Nach Möglichkeit können wir auch Kräuter ernten. Die Kräuterführungen finden bei jedem Wetter statt. </w:t>
      </w:r>
    </w:p>
    <w:p w14:paraId="3CB1799E"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Treffpunkt:</w:t>
      </w:r>
      <w:r w:rsidRPr="00785053">
        <w:rPr>
          <w:rFonts w:ascii="Helvetica Neue" w:eastAsia="Times New Roman" w:hAnsi="Helvetica Neue" w:cs="Times New Roman"/>
          <w:color w:val="093F3C"/>
          <w:kern w:val="0"/>
          <w:sz w:val="23"/>
          <w:szCs w:val="23"/>
          <w:lang w:eastAsia="de-DE"/>
          <w14:ligatures w14:val="none"/>
        </w:rPr>
        <w:t> am Gartentor der Kräutergärten</w:t>
      </w:r>
      <w:r w:rsidRPr="00785053">
        <w:rPr>
          <w:rFonts w:ascii="Helvetica Neue" w:eastAsia="Times New Roman" w:hAnsi="Helvetica Neue" w:cs="Times New Roman"/>
          <w:color w:val="093F3C"/>
          <w:kern w:val="0"/>
          <w:sz w:val="23"/>
          <w:szCs w:val="23"/>
          <w:lang w:eastAsia="de-DE"/>
          <w14:ligatures w14:val="none"/>
        </w:rPr>
        <w:br/>
        <w:t>56588 Waldbreitbach, Margaretha-Flesch-Str. 3 </w:t>
      </w:r>
    </w:p>
    <w:p w14:paraId="7F936C33"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Dauer:</w:t>
      </w:r>
      <w:r w:rsidRPr="00785053">
        <w:rPr>
          <w:rFonts w:ascii="Helvetica Neue" w:eastAsia="Times New Roman" w:hAnsi="Helvetica Neue" w:cs="Times New Roman"/>
          <w:color w:val="093F3C"/>
          <w:kern w:val="0"/>
          <w:sz w:val="23"/>
          <w:szCs w:val="23"/>
          <w:lang w:eastAsia="de-DE"/>
          <w14:ligatures w14:val="none"/>
        </w:rPr>
        <w:t> 2,5 Stunden</w:t>
      </w:r>
    </w:p>
    <w:p w14:paraId="55AADD82"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Mitzubringen:</w:t>
      </w:r>
      <w:r w:rsidRPr="00785053">
        <w:rPr>
          <w:rFonts w:ascii="Helvetica Neue" w:eastAsia="Times New Roman" w:hAnsi="Helvetica Neue" w:cs="Times New Roman"/>
          <w:color w:val="093F3C"/>
          <w:kern w:val="0"/>
          <w:sz w:val="23"/>
          <w:szCs w:val="23"/>
          <w:lang w:eastAsia="de-DE"/>
          <w14:ligatures w14:val="none"/>
        </w:rPr>
        <w:t> Körbchen oder Papiertüte, Notizblock, wetterfeste Kleidung</w:t>
      </w:r>
    </w:p>
    <w:p w14:paraId="17009D2B"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Teilnahmebetrag:</w:t>
      </w:r>
      <w:r w:rsidRPr="00785053">
        <w:rPr>
          <w:rFonts w:ascii="Helvetica Neue" w:eastAsia="Times New Roman" w:hAnsi="Helvetica Neue" w:cs="Times New Roman"/>
          <w:color w:val="093F3C"/>
          <w:kern w:val="0"/>
          <w:sz w:val="23"/>
          <w:szCs w:val="23"/>
          <w:lang w:eastAsia="de-DE"/>
          <w14:ligatures w14:val="none"/>
        </w:rPr>
        <w:t> 15 Euro</w:t>
      </w:r>
    </w:p>
    <w:p w14:paraId="0D9A4567"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Weitere Informationen und Anmeldung bei</w:t>
      </w:r>
      <w:r w:rsidRPr="00785053">
        <w:rPr>
          <w:rFonts w:ascii="Helvetica Neue" w:eastAsia="Times New Roman" w:hAnsi="Helvetica Neue" w:cs="Times New Roman"/>
          <w:color w:val="093F3C"/>
          <w:kern w:val="0"/>
          <w:sz w:val="23"/>
          <w:szCs w:val="23"/>
          <w:lang w:eastAsia="de-DE"/>
          <w14:ligatures w14:val="none"/>
        </w:rPr>
        <w:t> Kordula Honnef Gärtnerin &amp; Kräuterfachfrau Projekt "Bewahrung der Schöpfung"</w:t>
      </w:r>
    </w:p>
    <w:p w14:paraId="72653E88" w14:textId="77777777" w:rsidR="00785053" w:rsidRPr="00785053" w:rsidRDefault="00785053" w:rsidP="00785053">
      <w:pPr>
        <w:shd w:val="clear" w:color="auto" w:fill="FFFFFF"/>
        <w:spacing w:after="225"/>
        <w:rPr>
          <w:rFonts w:ascii="Helvetica Neue" w:eastAsia="Times New Roman" w:hAnsi="Helvetica Neue" w:cs="Times New Roman"/>
          <w:color w:val="093F3C"/>
          <w:kern w:val="0"/>
          <w:sz w:val="23"/>
          <w:szCs w:val="23"/>
          <w:lang w:eastAsia="de-DE"/>
          <w14:ligatures w14:val="none"/>
        </w:rPr>
      </w:pPr>
      <w:r w:rsidRPr="00785053">
        <w:rPr>
          <w:rFonts w:ascii="Helvetica Neue" w:eastAsia="Times New Roman" w:hAnsi="Helvetica Neue" w:cs="Times New Roman"/>
          <w:b/>
          <w:bCs/>
          <w:color w:val="093F3C"/>
          <w:kern w:val="0"/>
          <w:sz w:val="23"/>
          <w:szCs w:val="23"/>
          <w:lang w:eastAsia="de-DE"/>
          <w14:ligatures w14:val="none"/>
        </w:rPr>
        <w:t>Telefon: 02638 81-1140, mobil: 0175 2251328 oder per E-Mail: </w:t>
      </w:r>
      <w:hyperlink r:id="rId7" w:history="1">
        <w:r w:rsidRPr="00785053">
          <w:rPr>
            <w:rFonts w:ascii="Helvetica Neue" w:eastAsia="Times New Roman" w:hAnsi="Helvetica Neue" w:cs="Times New Roman"/>
            <w:b/>
            <w:bCs/>
            <w:color w:val="093F3C"/>
            <w:kern w:val="0"/>
            <w:sz w:val="23"/>
            <w:szCs w:val="23"/>
            <w:u w:val="single"/>
            <w:lang w:eastAsia="de-DE"/>
            <w14:ligatures w14:val="none"/>
          </w:rPr>
          <w:t>K.Honnef(at)wf-ev.de</w:t>
        </w:r>
      </w:hyperlink>
    </w:p>
    <w:p w14:paraId="311CD780" w14:textId="77777777" w:rsidR="00785053" w:rsidRPr="00785053" w:rsidRDefault="00785053" w:rsidP="00785053">
      <w:pPr>
        <w:shd w:val="clear" w:color="auto" w:fill="FFFFFF"/>
        <w:spacing w:after="150" w:line="312" w:lineRule="atLeast"/>
        <w:outlineLvl w:val="2"/>
        <w:rPr>
          <w:rFonts w:ascii="Lora" w:eastAsia="Times New Roman" w:hAnsi="Lora" w:cs="Times New Roman"/>
          <w:color w:val="093F3C"/>
          <w:kern w:val="0"/>
          <w:sz w:val="32"/>
          <w:szCs w:val="32"/>
          <w:lang w:eastAsia="de-DE"/>
          <w14:ligatures w14:val="none"/>
        </w:rPr>
      </w:pPr>
      <w:r w:rsidRPr="00785053">
        <w:rPr>
          <w:rFonts w:ascii="Lora" w:eastAsia="Times New Roman" w:hAnsi="Lora" w:cs="Times New Roman"/>
          <w:b/>
          <w:bCs/>
          <w:color w:val="093F3C"/>
          <w:kern w:val="0"/>
          <w:sz w:val="32"/>
          <w:szCs w:val="32"/>
          <w:lang w:eastAsia="de-DE"/>
          <w14:ligatures w14:val="none"/>
        </w:rPr>
        <w:t>Wichtig: Um Anmeldung wird gebeten.</w:t>
      </w:r>
    </w:p>
    <w:p w14:paraId="532EE633" w14:textId="77777777" w:rsidR="000637EB" w:rsidRDefault="000637EB"/>
    <w:sectPr w:rsidR="000637EB" w:rsidSect="00B302D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602FE"/>
    <w:multiLevelType w:val="multilevel"/>
    <w:tmpl w:val="E88A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16449"/>
    <w:multiLevelType w:val="multilevel"/>
    <w:tmpl w:val="0F58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617596">
    <w:abstractNumId w:val="0"/>
  </w:num>
  <w:num w:numId="2" w16cid:durableId="91574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53"/>
    <w:rsid w:val="000637EB"/>
    <w:rsid w:val="002755F1"/>
    <w:rsid w:val="00785053"/>
    <w:rsid w:val="00831062"/>
    <w:rsid w:val="00AB4612"/>
    <w:rsid w:val="00B302DB"/>
    <w:rsid w:val="00C710D3"/>
    <w:rsid w:val="00DB0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12A237"/>
  <w14:defaultImageDpi w14:val="32767"/>
  <w15:chartTrackingRefBased/>
  <w15:docId w15:val="{0E076445-00D6-0444-997C-D4C8CEEE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850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7850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78505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78505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8505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78505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8505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8505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8505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05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78505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78505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8505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8505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850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850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850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85053"/>
    <w:rPr>
      <w:rFonts w:eastAsiaTheme="majorEastAsia" w:cstheme="majorBidi"/>
      <w:color w:val="272727" w:themeColor="text1" w:themeTint="D8"/>
    </w:rPr>
  </w:style>
  <w:style w:type="paragraph" w:styleId="Titel">
    <w:name w:val="Title"/>
    <w:basedOn w:val="Standard"/>
    <w:next w:val="Standard"/>
    <w:link w:val="TitelZchn"/>
    <w:uiPriority w:val="10"/>
    <w:qFormat/>
    <w:rsid w:val="0078505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50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8505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850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8505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85053"/>
    <w:rPr>
      <w:i/>
      <w:iCs/>
      <w:color w:val="404040" w:themeColor="text1" w:themeTint="BF"/>
    </w:rPr>
  </w:style>
  <w:style w:type="paragraph" w:styleId="Listenabsatz">
    <w:name w:val="List Paragraph"/>
    <w:basedOn w:val="Standard"/>
    <w:uiPriority w:val="34"/>
    <w:qFormat/>
    <w:rsid w:val="00785053"/>
    <w:pPr>
      <w:ind w:left="720"/>
      <w:contextualSpacing/>
    </w:pPr>
  </w:style>
  <w:style w:type="character" w:styleId="IntensiveHervorhebung">
    <w:name w:val="Intense Emphasis"/>
    <w:basedOn w:val="Absatz-Standardschriftart"/>
    <w:uiPriority w:val="21"/>
    <w:qFormat/>
    <w:rsid w:val="00785053"/>
    <w:rPr>
      <w:i/>
      <w:iCs/>
      <w:color w:val="2F5496" w:themeColor="accent1" w:themeShade="BF"/>
    </w:rPr>
  </w:style>
  <w:style w:type="paragraph" w:styleId="IntensivesZitat">
    <w:name w:val="Intense Quote"/>
    <w:basedOn w:val="Standard"/>
    <w:next w:val="Standard"/>
    <w:link w:val="IntensivesZitatZchn"/>
    <w:uiPriority w:val="30"/>
    <w:qFormat/>
    <w:rsid w:val="007850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785053"/>
    <w:rPr>
      <w:i/>
      <w:iCs/>
      <w:color w:val="2F5496" w:themeColor="accent1" w:themeShade="BF"/>
    </w:rPr>
  </w:style>
  <w:style w:type="character" w:styleId="IntensiverVerweis">
    <w:name w:val="Intense Reference"/>
    <w:basedOn w:val="Absatz-Standardschriftart"/>
    <w:uiPriority w:val="32"/>
    <w:qFormat/>
    <w:rsid w:val="00785053"/>
    <w:rPr>
      <w:b/>
      <w:bCs/>
      <w:smallCaps/>
      <w:color w:val="2F5496" w:themeColor="accent1" w:themeShade="BF"/>
      <w:spacing w:val="5"/>
    </w:rPr>
  </w:style>
  <w:style w:type="character" w:styleId="Hyperlink">
    <w:name w:val="Hyperlink"/>
    <w:basedOn w:val="Absatz-Standardschriftart"/>
    <w:uiPriority w:val="99"/>
    <w:semiHidden/>
    <w:unhideWhenUsed/>
    <w:rsid w:val="00785053"/>
    <w:rPr>
      <w:color w:val="0000FF"/>
      <w:u w:val="single"/>
    </w:rPr>
  </w:style>
  <w:style w:type="character" w:styleId="Fett">
    <w:name w:val="Strong"/>
    <w:basedOn w:val="Absatz-Standardschriftart"/>
    <w:uiPriority w:val="22"/>
    <w:qFormat/>
    <w:rsid w:val="00785053"/>
    <w:rPr>
      <w:b/>
      <w:bCs/>
    </w:rPr>
  </w:style>
  <w:style w:type="paragraph" w:styleId="StandardWeb">
    <w:name w:val="Normal (Web)"/>
    <w:basedOn w:val="Standard"/>
    <w:uiPriority w:val="99"/>
    <w:semiHidden/>
    <w:unhideWhenUsed/>
    <w:rsid w:val="00785053"/>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159343">
      <w:bodyDiv w:val="1"/>
      <w:marLeft w:val="0"/>
      <w:marRight w:val="0"/>
      <w:marTop w:val="0"/>
      <w:marBottom w:val="0"/>
      <w:divBdr>
        <w:top w:val="none" w:sz="0" w:space="0" w:color="auto"/>
        <w:left w:val="none" w:sz="0" w:space="0" w:color="auto"/>
        <w:bottom w:val="none" w:sz="0" w:space="0" w:color="auto"/>
        <w:right w:val="none" w:sz="0" w:space="0" w:color="auto"/>
      </w:divBdr>
      <w:divsChild>
        <w:div w:id="1360551337">
          <w:marLeft w:val="0"/>
          <w:marRight w:val="0"/>
          <w:marTop w:val="0"/>
          <w:marBottom w:val="0"/>
          <w:divBdr>
            <w:top w:val="none" w:sz="0" w:space="0" w:color="auto"/>
            <w:left w:val="none" w:sz="0" w:space="0" w:color="auto"/>
            <w:bottom w:val="none" w:sz="0" w:space="0" w:color="auto"/>
            <w:right w:val="none" w:sz="0" w:space="0" w:color="auto"/>
          </w:divBdr>
          <w:divsChild>
            <w:div w:id="74480606">
              <w:marLeft w:val="450"/>
              <w:marRight w:val="0"/>
              <w:marTop w:val="0"/>
              <w:marBottom w:val="150"/>
              <w:divBdr>
                <w:top w:val="none" w:sz="0" w:space="0" w:color="auto"/>
                <w:left w:val="none" w:sz="0" w:space="0" w:color="auto"/>
                <w:bottom w:val="none" w:sz="0" w:space="0" w:color="auto"/>
                <w:right w:val="none" w:sz="0" w:space="0" w:color="auto"/>
              </w:divBdr>
              <w:divsChild>
                <w:div w:id="256712616">
                  <w:marLeft w:val="0"/>
                  <w:marRight w:val="0"/>
                  <w:marTop w:val="0"/>
                  <w:marBottom w:val="0"/>
                  <w:divBdr>
                    <w:top w:val="none" w:sz="0" w:space="0" w:color="auto"/>
                    <w:left w:val="none" w:sz="0" w:space="0" w:color="auto"/>
                    <w:bottom w:val="none" w:sz="0" w:space="0" w:color="auto"/>
                    <w:right w:val="none" w:sz="0" w:space="0" w:color="auto"/>
                  </w:divBdr>
                  <w:divsChild>
                    <w:div w:id="18932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onnef@wf-ev.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waldbreitbacher-franziskanerinnen.de/fileadmin/_processed_/6/3/csm_Klostergarten_Guenther_Ortmann_web_505b447e93.gi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1506</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 Thiesen-Hart</dc:creator>
  <cp:keywords/>
  <dc:description/>
  <cp:lastModifiedBy>Inke Thiesen-Hart</cp:lastModifiedBy>
  <cp:revision>1</cp:revision>
  <dcterms:created xsi:type="dcterms:W3CDTF">2025-04-15T21:29:00Z</dcterms:created>
  <dcterms:modified xsi:type="dcterms:W3CDTF">2025-04-15T21:29:00Z</dcterms:modified>
</cp:coreProperties>
</file>